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 1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1870-х на Западе учителя могли уволить за посещение этого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заведения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Считалось,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туда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ходят только тщеславные люди, не знающие, куда девать деньги, а также разного рода сплетники, которые подолгу сидят в креслах, жуют табак и рассказывают неприличные истории сотрудникам. О каких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заведениях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речь?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1870-х на Западе учителя могли уволить за посещение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177088" cy="163100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7088" cy="1631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парикмахерской</w:t>
        <w:br w:type="textWrapping"/>
        <w:t xml:space="preserve">Комментарий: В те года у всех было ощущение, что чрезмерное внимание к внешности составляет смертный грех тщеславия, а трата денег на бритье и стрижку — растрата финансов. Тогда парикмахерские привлекали бездельников и сплетников, которые сидели и курили или жевали табак, читали журналы с сомнительной репутацией, такие как Police Gazette и Leslie's Illustrated, и обменивались непристойными историями с другими покупателями, когда они приходили и уходили.</w:t>
      </w:r>
    </w:p>
    <w:p w:rsidR="00000000" w:rsidDel="00000000" w:rsidP="00000000" w:rsidRDefault="00000000" w:rsidRPr="00000000" w14:paraId="00000006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https://www.wellingtonadvertiser.com/area-barber-shops-once-doubled-as-gambling-dens/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 2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1860 году Элиза Актон опубликовала одну из первых подобных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книг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которая перевернула жизнь многих семей. В газетах называли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работу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самым ценным произведением искусства, а также хвалили четкость инструкций и точность сроков. Какую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книгу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опубликовала Элиза Актон?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1860 году Элиза Актон опубликовала одну из первых 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71813" cy="2301308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2301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кулинарных книг</w:t>
        <w:br w:type="textWrapping"/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https://en.wikipedia.org/wiki/Eliza_Acton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 3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Xerox 914, первый коммерчески успешный фотокопировальный аппарат, мог буквально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… … …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из-за нагрузки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С ним в комплекте даже шел специальный баллон, который в инструкции обозначался как «устранитель» последствий. Какое устойчивое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выражение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пропущено? 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Xerox 914, первый коммерчески успешный фотокопировальный аппарат, мог буквально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957513" cy="221567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215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сгореть на работе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Зачет: сгореть, сгореть в офисе</w:t>
        <w:br w:type="textWrapping"/>
        <w:t xml:space="preserve">Ведущему: Из-за нагрузки. К счастью, с ним в комплекте шел огнетушитель, который должен был спасти ситуацию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https://en.wikipedia.org/wiki/Xerox_914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4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этом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обзывательстве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речь вовсе не о дороге. Дело в том,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его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корень означал должность при дворе, например, в конюшне. А если у человека не было работы, то он таким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словом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обозначался, как бесполезный. О каком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обзывательстве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речь?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Ответ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Без должности или бесполезных при дворе людей называли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24088" cy="1666218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666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непутевыми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Путями же называли разные должности, к примеру, путь конюший – тот, кто отвечает за экипаж и лошадей, путь ловчий — за псовую охоту и так далее.</w:t>
      </w:r>
    </w:p>
    <w:p w:rsidR="00000000" w:rsidDel="00000000" w:rsidP="00000000" w:rsidRDefault="00000000" w:rsidRPr="00000000" w14:paraId="00000024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https://billionnews.ru/12753-10-russkih-fraz-istinnyy-smysl-kotoryh-malo-kto-znaet.html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 5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Одна из первых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таких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автоматических станций рекламировалась как «устройство без девушек, без ругательств, без нарушений порядка и без ожидания». 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каких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станциях речь?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«Устройство без девушек, без ругательств, без нарушений порядка, без ожидания», – так рекламировалась автоматическая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333034" cy="1747838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034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телефонная станция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Ведущему: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дело в том, что раньше на телефонных станциях сидели женщины, которые подключали к нужным абонентам. А с появлением АТС такая потребность пропала</w:t>
      </w:r>
    </w:p>
    <w:p w:rsidR="00000000" w:rsidDel="00000000" w:rsidP="00000000" w:rsidRDefault="00000000" w:rsidRPr="00000000" w14:paraId="0000002C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https://www.reddit.com/r/todayilearned/comments/xqj0dl/til_when_the_automatic_telephone_exchange_was/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 6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Название этого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сервиса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появилось благодаря детской книжке, в которой машины издавали необычный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звук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Кроме того,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оно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очень удачно акцентировало желание масшатбировать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программный продукт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весь мир. Что это за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сервис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Ответ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Благодаря детской книжке Zoom City появилось название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86223" cy="2461938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223" cy="2461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Zoom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Ведущему: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акцент на масштабирование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Эту книжку про машинки читал своему ребенку один из создателей Zoom, ему понравилось, что Zoom одновременно красивое и легкое название, которое намекает на масштабирование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https://archive.org/details/zoomcity00hurd/page/n1/mode/2up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  <w:br w:type="textWrapping"/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https://vator.tv/news/2020-03-26-when-zoom-was-young-the-early-years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Вопрос 7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1760-х годах во Франции возникла мода на парфиляж – полную противоположность этого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хобби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Например, в романе 1782 года «Адель и Теодор» описана сцена, в которой мужчина жалуется на обезумевших парфилисток, сорвавших с него одежду и спрятавших бахрому в свои сумки. Что это за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хобби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1760-х годах во Франции возникла мода на парфиляж, который был противоположностью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701742" cy="20240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1742" cy="202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вязанию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Зачет: шитью</w:t>
        <w:br w:type="textWrapping"/>
        <w:t xml:space="preserve">Ведущему: Основной целью парфиляжа было распутать какую-нибудь ткань или сложный узел.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https://billionnews.ru/12758-parfilyazh-modnoe-bezumie-francii-18-veka.html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billionnews.ru/12758-parfilyazh-modnoe-bezumie-francii-18-veka.html" TargetMode="External"/><Relationship Id="rId11" Type="http://schemas.openxmlformats.org/officeDocument/2006/relationships/hyperlink" Target="https://en.wikipedia.org/wiki/Xerox_914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billionnews.ru/12753-10-russkih-fraz-istinnyy-smysl-kotoryh-malo-kto-znaet.html" TargetMode="External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.wikipedia.org/wiki/Eliza_Acton" TargetMode="External"/><Relationship Id="rId15" Type="http://schemas.openxmlformats.org/officeDocument/2006/relationships/hyperlink" Target="https://www.reddit.com/r/todayilearned/comments/xqj0dl/til_when_the_automatic_telephone_exchange_was/" TargetMode="External"/><Relationship Id="rId14" Type="http://schemas.openxmlformats.org/officeDocument/2006/relationships/image" Target="media/image7.jpg"/><Relationship Id="rId17" Type="http://schemas.openxmlformats.org/officeDocument/2006/relationships/hyperlink" Target="https://archive.org/details/zoomcity00hurd/page/n1/mode/2up" TargetMode="External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1.png"/><Relationship Id="rId18" Type="http://schemas.openxmlformats.org/officeDocument/2006/relationships/hyperlink" Target="https://vator.tv/news/2020-03-26-when-zoom-was-young-the-early-years" TargetMode="External"/><Relationship Id="rId7" Type="http://schemas.openxmlformats.org/officeDocument/2006/relationships/hyperlink" Target="https://www.wellingtonadvertiser.com/area-barber-shops-once-doubled-as-gambling-dens/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